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83F0" w14:textId="77777777" w:rsidR="002A372F" w:rsidRDefault="002A372F" w:rsidP="00172927">
      <w:pPr>
        <w:keepNext/>
        <w:keepLines/>
        <w:spacing w:after="0"/>
        <w:jc w:val="center"/>
        <w:rPr>
          <w:rStyle w:val="1"/>
          <w:rFonts w:eastAsia="Arial Unicode MS"/>
          <w:b/>
          <w:bCs/>
          <w:sz w:val="28"/>
          <w:szCs w:val="28"/>
          <w:u w:val="none"/>
        </w:rPr>
      </w:pPr>
      <w:r>
        <w:rPr>
          <w:rStyle w:val="1"/>
          <w:rFonts w:eastAsia="Arial Unicode MS"/>
          <w:b/>
          <w:bCs/>
          <w:sz w:val="28"/>
          <w:szCs w:val="28"/>
          <w:u w:val="none"/>
        </w:rPr>
        <w:t xml:space="preserve">АННОТАЦИЯ К РАБОЧЕЙ ПРОГРАММЕ </w:t>
      </w:r>
    </w:p>
    <w:p w14:paraId="7CAF7226" w14:textId="69E35CAD" w:rsidR="00225A9E" w:rsidRPr="00172927" w:rsidRDefault="004A01A3" w:rsidP="00172927">
      <w:pPr>
        <w:keepNext/>
        <w:keepLines/>
        <w:spacing w:after="0"/>
        <w:jc w:val="center"/>
        <w:rPr>
          <w:b/>
          <w:bCs/>
          <w:sz w:val="28"/>
          <w:szCs w:val="28"/>
        </w:rPr>
      </w:pPr>
      <w:r>
        <w:rPr>
          <w:rStyle w:val="1"/>
          <w:rFonts w:eastAsia="Arial Unicode MS"/>
          <w:b/>
          <w:bCs/>
          <w:sz w:val="28"/>
          <w:szCs w:val="28"/>
          <w:u w:val="none"/>
        </w:rPr>
        <w:t>ПО ФИЗИКЕ</w:t>
      </w:r>
      <w:bookmarkStart w:id="0" w:name="_GoBack"/>
      <w:bookmarkEnd w:id="0"/>
      <w:r w:rsidR="002A372F">
        <w:rPr>
          <w:rStyle w:val="1"/>
          <w:rFonts w:eastAsia="Arial Unicode MS"/>
          <w:b/>
          <w:bCs/>
          <w:sz w:val="28"/>
          <w:szCs w:val="28"/>
          <w:u w:val="none"/>
        </w:rPr>
        <w:t xml:space="preserve"> 7 - 8 КЛАССЫ</w:t>
      </w:r>
    </w:p>
    <w:p w14:paraId="1B250E6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—ФГОС ООО), а также с учётом Федеральной рабочей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14:paraId="5BC86DFA" w14:textId="60FE94E6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</w:t>
      </w:r>
    </w:p>
    <w:p w14:paraId="5C7EBAC4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Цели изучения физики: </w:t>
      </w:r>
    </w:p>
    <w:p w14:paraId="39D8DD4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интереса и стремления обучающихся к научному изучению природы, развитие их интеллектуальных и творческих способностей; </w:t>
      </w:r>
    </w:p>
    <w:p w14:paraId="7B3EFC06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14:paraId="130D4FEF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14:paraId="5FAEEF8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 — формирование представлений о роли физики для развития других естественных наук, техники и технологий; </w:t>
      </w:r>
    </w:p>
    <w:p w14:paraId="65ABEAC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1E1D4D7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14:paraId="617388CE" w14:textId="2854386E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14:paraId="796F5741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умений описывать и объяснять физические явления с использованием полученных знаний; </w:t>
      </w:r>
    </w:p>
    <w:p w14:paraId="4A9FFEB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lastRenderedPageBreak/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14:paraId="21F122CE" w14:textId="5DBC3BEC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14:paraId="7CE100E7" w14:textId="1953C1DA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14:paraId="357828A6" w14:textId="3D40780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1A336D0" w14:textId="5EEC976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b/>
          <w:bCs/>
          <w:sz w:val="28"/>
          <w:szCs w:val="28"/>
        </w:rPr>
      </w:pPr>
      <w:r w:rsidRPr="00172927">
        <w:rPr>
          <w:b/>
          <w:bCs/>
          <w:sz w:val="28"/>
          <w:szCs w:val="28"/>
        </w:rPr>
        <w:t>МЕСТО УЧЕБНОГО ПРЕДМЕТА «ФИЗИКА» В УЧЕБНОМ ПЛАНЕ</w:t>
      </w:r>
    </w:p>
    <w:p w14:paraId="7A3B174A" w14:textId="0FAB792E" w:rsidR="00E65BE0" w:rsidRPr="00E65BE0" w:rsidRDefault="00E65BE0" w:rsidP="00E65B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На уровне основного общего образования для обязательного изучения учебного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предмета «Физика» в 7-8 класс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ах отводится 2 часа в неделю (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68 часов в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в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 9 класс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 – 3 часа в неделю (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102 часа в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702D1D2" w14:textId="77777777" w:rsidR="00225A9E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14:paraId="269B662C" w14:textId="7E8D3861" w:rsidR="00E65BE0" w:rsidRPr="00172927" w:rsidRDefault="00D04F36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D04F36"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: </w:t>
      </w:r>
    </w:p>
    <w:p w14:paraId="248C4DDF" w14:textId="70CF3190" w:rsidR="00E65BE0" w:rsidRPr="00E65BE0" w:rsidRDefault="00E65BE0" w:rsidP="00E65B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Физика. 7—9 классы : рабочая программа к линии УМК И. М. Перышкина, Е. М.</w:t>
      </w:r>
      <w:r w:rsidR="00D04F3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Гутник, А. И. Иванова / Е. М. Гутник, М. А. Петрова, О. А. Черникова. — Москва :</w:t>
      </w:r>
      <w:r w:rsidR="00D04F3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Просвещение, 2021 — 77, [2] с.;</w:t>
      </w:r>
    </w:p>
    <w:p w14:paraId="101068A9" w14:textId="2CF0EB43" w:rsidR="00E65BE0" w:rsidRPr="00E65BE0" w:rsidRDefault="00E65BE0" w:rsidP="00E65B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- Физика. 7. 8, 9 класс. Учебник. Базовый уровень. ФГОС, под ред.: И.М. Перышкин,</w:t>
      </w:r>
      <w:r w:rsidR="00D04F3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А.И.Иванов - М.: Просвещение 2023г.;</w:t>
      </w:r>
    </w:p>
    <w:p w14:paraId="6DE27A50" w14:textId="24E73CA4" w:rsidR="00E65BE0" w:rsidRPr="00E65BE0" w:rsidRDefault="00E65BE0" w:rsidP="00E65B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- Физика. Поурочные разработки. 7,8,9 класс : учеб. пособие для общеобразоват.</w:t>
      </w:r>
      <w:r w:rsidR="00D04F3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5BE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организаций / Ю. В. Казакова. — 2-е изд. — М. : Просвещение, 2017 — 127 с.;</w:t>
      </w:r>
    </w:p>
    <w:sectPr w:rsidR="00E65BE0" w:rsidRPr="00E65BE0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9E"/>
    <w:rsid w:val="001703E1"/>
    <w:rsid w:val="00172927"/>
    <w:rsid w:val="00225A9E"/>
    <w:rsid w:val="002A372F"/>
    <w:rsid w:val="004A01A3"/>
    <w:rsid w:val="008A2D52"/>
    <w:rsid w:val="00AE6BB1"/>
    <w:rsid w:val="00CB24F6"/>
    <w:rsid w:val="00D04F36"/>
    <w:rsid w:val="00E65BE0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Админ</cp:lastModifiedBy>
  <cp:revision>6</cp:revision>
  <dcterms:created xsi:type="dcterms:W3CDTF">2023-07-12T06:12:00Z</dcterms:created>
  <dcterms:modified xsi:type="dcterms:W3CDTF">2023-10-12T00:45:00Z</dcterms:modified>
</cp:coreProperties>
</file>